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F584C" w14:textId="77777777" w:rsidR="008A3A70" w:rsidRPr="00AD37C4" w:rsidRDefault="008A3A70" w:rsidP="008A3A70">
      <w:pPr>
        <w:spacing w:line="240" w:lineRule="auto"/>
        <w:rPr>
          <w:color w:val="44546A" w:themeColor="text2"/>
        </w:rPr>
      </w:pPr>
    </w:p>
    <w:p w14:paraId="12CB2292" w14:textId="77777777" w:rsidR="00E16897" w:rsidRPr="000940EE" w:rsidRDefault="000940EE" w:rsidP="000940EE">
      <w:pPr>
        <w:rPr>
          <w:rFonts w:eastAsia="Calibri"/>
          <w:b/>
          <w:sz w:val="36"/>
        </w:rPr>
      </w:pPr>
      <w:r w:rsidRPr="000940EE">
        <w:rPr>
          <w:rFonts w:eastAsia="Calibri"/>
          <w:b/>
          <w:sz w:val="36"/>
        </w:rPr>
        <w:t xml:space="preserve">NorMS-NTS </w:t>
      </w:r>
      <w:r w:rsidRPr="000940EE">
        <w:rPr>
          <w:rFonts w:eastAsia="Calibri"/>
          <w:b/>
          <w:sz w:val="36"/>
        </w:rPr>
        <w:tab/>
      </w:r>
      <w:r w:rsidRPr="000940EE">
        <w:rPr>
          <w:rFonts w:eastAsia="Calibri"/>
          <w:b/>
          <w:sz w:val="36"/>
        </w:rPr>
        <w:tab/>
      </w:r>
      <w:r w:rsidRPr="000940EE">
        <w:rPr>
          <w:rFonts w:eastAsia="Calibri"/>
          <w:b/>
          <w:sz w:val="36"/>
        </w:rPr>
        <w:tab/>
      </w:r>
      <w:r w:rsidRPr="000940EE">
        <w:rPr>
          <w:rFonts w:eastAsia="Calibri"/>
          <w:b/>
          <w:sz w:val="36"/>
        </w:rPr>
        <w:tab/>
      </w:r>
      <w:r w:rsidRPr="000940EE">
        <w:rPr>
          <w:rFonts w:eastAsia="Calibri"/>
          <w:b/>
          <w:sz w:val="36"/>
        </w:rPr>
        <w:tab/>
      </w:r>
      <w:r w:rsidRPr="000940EE">
        <w:rPr>
          <w:rFonts w:eastAsia="Calibri"/>
          <w:b/>
          <w:sz w:val="36"/>
        </w:rPr>
        <w:tab/>
      </w:r>
      <w:r w:rsidRPr="000940EE">
        <w:rPr>
          <w:rFonts w:eastAsia="Calibri"/>
          <w:b/>
          <w:sz w:val="36"/>
        </w:rPr>
        <w:tab/>
        <w:t xml:space="preserve">Student nr: </w:t>
      </w:r>
      <w:r w:rsidRPr="000940EE">
        <w:rPr>
          <w:rFonts w:eastAsia="Calibri"/>
          <w:b/>
          <w:sz w:val="36"/>
        </w:rPr>
        <w:softHyphen/>
      </w:r>
      <w:r w:rsidRPr="000940EE">
        <w:rPr>
          <w:rFonts w:eastAsia="Calibri"/>
          <w:b/>
          <w:sz w:val="36"/>
        </w:rPr>
        <w:softHyphen/>
      </w:r>
      <w:r w:rsidRPr="000940EE">
        <w:rPr>
          <w:rFonts w:eastAsia="Calibri"/>
          <w:b/>
          <w:sz w:val="36"/>
        </w:rPr>
        <w:softHyphen/>
        <w:t>___</w:t>
      </w:r>
    </w:p>
    <w:p w14:paraId="15F9EF0B" w14:textId="77777777" w:rsidR="00E16897" w:rsidRPr="00AD37C4" w:rsidRDefault="00E16897" w:rsidP="008A3A70">
      <w:pPr>
        <w:spacing w:line="240" w:lineRule="auto"/>
        <w:rPr>
          <w:color w:val="44546A" w:themeColor="text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63"/>
        <w:gridCol w:w="1291"/>
        <w:gridCol w:w="2265"/>
        <w:gridCol w:w="1280"/>
        <w:gridCol w:w="2043"/>
      </w:tblGrid>
      <w:tr w:rsidR="000940EE" w14:paraId="3B7934B2" w14:textId="77777777" w:rsidTr="000940EE">
        <w:trPr>
          <w:trHeight w:val="390"/>
        </w:trPr>
        <w:tc>
          <w:tcPr>
            <w:tcW w:w="21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0542EB9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Kategori**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912BC0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Kategori</w:t>
            </w:r>
          </w:p>
          <w:p w14:paraId="64483599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vurdering*</w:t>
            </w: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3D080C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Elementer**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6A898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Element vurdering*</w:t>
            </w: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2BD437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Tilbakemelding</w:t>
            </w:r>
          </w:p>
        </w:tc>
      </w:tr>
      <w:tr w:rsidR="000940EE" w14:paraId="4C449308" w14:textId="77777777" w:rsidTr="000940EE">
        <w:trPr>
          <w:trHeight w:val="39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E76E07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Kommunikasjon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4C275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54DA06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Kommunikasjon med team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CD1A7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3B35B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7EF2ABCF" w14:textId="77777777" w:rsidTr="000940EE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9862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2D583F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9F31F1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Etablere felles forståelse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BC836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C9B67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3ED91A28" w14:textId="77777777" w:rsidTr="000940EE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B62BE5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BEC83B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B1469AE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Kommunikasjon med pasient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727E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3A8A2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2A533391" w14:textId="77777777" w:rsidTr="000940EE">
        <w:trPr>
          <w:trHeight w:val="39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9CD3910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Situasjonsbevissthet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2EE0F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4387B9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Sette seg inn i situasjonen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A889E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17E905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36258FCB" w14:textId="77777777" w:rsidTr="000940EE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EE17D8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158EF6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1A56DF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Forstå ulike roller i teamet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38B3E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81A863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039688E3" w14:textId="77777777" w:rsidTr="000940EE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0A3091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F61200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1D7659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Oppmerksomhet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5200D5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D6A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6D4F063B" w14:textId="77777777" w:rsidTr="000940EE">
        <w:trPr>
          <w:trHeight w:val="390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10E1E5E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Samarbeidsevne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AFD4F0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88DE64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Ydmykhet </w:t>
            </w:r>
          </w:p>
        </w:tc>
        <w:tc>
          <w:tcPr>
            <w:tcW w:w="1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C88F0C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24AEB3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737B0A1B" w14:textId="77777777" w:rsidTr="000940EE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AEF35B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BAAF84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1EC4368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Fleksibilitet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E2A833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5B87F2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5EB5AB4A" w14:textId="77777777" w:rsidTr="000940EE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3F9AAE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D1DDC33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D958C4F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Bruke teamets ressurser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48F3C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67D726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6507F7E1" w14:textId="77777777" w:rsidTr="000940EE">
        <w:trPr>
          <w:trHeight w:val="381"/>
        </w:trPr>
        <w:tc>
          <w:tcPr>
            <w:tcW w:w="21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791198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Beslutningstaking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A4DAA6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64D177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Gjøre gode valg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C4C727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190600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0E699B58" w14:textId="77777777" w:rsidTr="000940EE">
        <w:trPr>
          <w:trHeight w:val="40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BD5052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BF54F8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2B9F9C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Håndtere usikkerhet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704A1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96FF9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3DEB029B" w14:textId="77777777" w:rsidTr="000940EE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794A6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28E7B4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4DAF66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Lederskap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E88B7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DF91DA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0940EE" w14:paraId="1316833F" w14:textId="77777777" w:rsidTr="000940EE">
        <w:trPr>
          <w:trHeight w:val="39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BCFC6C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D0AA626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C94ED6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Prioritering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653E8D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D536F" w14:textId="77777777" w:rsidR="000940EE" w:rsidRDefault="000940EE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1B5CB05" w14:textId="77777777" w:rsidR="000940EE" w:rsidRDefault="000940EE" w:rsidP="000940EE">
      <w:pPr>
        <w:spacing w:line="480" w:lineRule="auto"/>
        <w:rPr>
          <w:rFonts w:ascii="Times New Roman" w:hAnsi="Times New Roman" w:cs="Times New Roman"/>
          <w:szCs w:val="24"/>
        </w:rPr>
      </w:pPr>
    </w:p>
    <w:p w14:paraId="163A756E" w14:textId="77777777" w:rsidR="000940EE" w:rsidRDefault="000940EE" w:rsidP="000940EE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Generelle kommentarer: ________________________________________________________________________________________________________________________________________________________________________________________________________________________________</w:t>
      </w:r>
    </w:p>
    <w:p w14:paraId="5BB7C50A" w14:textId="77777777" w:rsidR="0057240B" w:rsidRPr="000940EE" w:rsidRDefault="000940EE" w:rsidP="000940EE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*N, Ikke observert. 1, Langt under gjennomsnittet; 2, under gjennomsnittet; 3, akseptabel; 4, over gjennomsnittet; 5, langt over gjennomsnittet..</w:t>
      </w:r>
      <w:r>
        <w:rPr>
          <w:rFonts w:ascii="Times New Roman" w:hAnsi="Times New Roman" w:cs="Times New Roman"/>
          <w:szCs w:val="24"/>
        </w:rPr>
        <w:br/>
        <w:t>** Innad i teamet om ikke annet er spesifisert.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bCs/>
          <w:szCs w:val="24"/>
        </w:rPr>
        <w:br/>
      </w:r>
      <w:r w:rsidRPr="000940EE">
        <w:rPr>
          <w:rFonts w:ascii="Times New Roman" w:hAnsi="Times New Roman" w:cs="Times New Roman"/>
          <w:b/>
          <w:bCs/>
          <w:sz w:val="28"/>
          <w:szCs w:val="24"/>
        </w:rPr>
        <w:t xml:space="preserve">Samlet vurdering </w:t>
      </w:r>
      <w:r w:rsidRPr="000940EE">
        <w:rPr>
          <w:rFonts w:ascii="Times New Roman" w:hAnsi="Times New Roman" w:cs="Times New Roman"/>
          <w:sz w:val="28"/>
          <w:szCs w:val="24"/>
        </w:rPr>
        <w:t>(Sett ring rundt)</w:t>
      </w:r>
      <w:r w:rsidRPr="000940EE">
        <w:rPr>
          <w:rFonts w:ascii="Times New Roman" w:hAnsi="Times New Roman" w:cs="Times New Roman"/>
          <w:b/>
          <w:bCs/>
          <w:sz w:val="28"/>
          <w:szCs w:val="24"/>
        </w:rPr>
        <w:t xml:space="preserve">: </w:t>
      </w:r>
      <w:r w:rsidRPr="000940EE">
        <w:rPr>
          <w:rFonts w:ascii="Times New Roman" w:hAnsi="Times New Roman" w:cs="Times New Roman"/>
          <w:sz w:val="28"/>
          <w:szCs w:val="24"/>
        </w:rPr>
        <w:br/>
      </w:r>
      <w:r w:rsidRPr="000940EE">
        <w:rPr>
          <w:rFonts w:ascii="Times New Roman" w:hAnsi="Times New Roman" w:cs="Times New Roman"/>
          <w:b/>
          <w:bCs/>
          <w:sz w:val="28"/>
          <w:szCs w:val="24"/>
        </w:rPr>
        <w:t>Svært dårlig 1 – 2 – 3 – 4 – 5 – 6 – 7 Utmerket</w:t>
      </w:r>
    </w:p>
    <w:sectPr w:rsidR="0057240B" w:rsidRPr="000940EE" w:rsidSect="00A76CC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6BF6" w14:textId="77777777" w:rsidR="00605C84" w:rsidRDefault="00605C84" w:rsidP="00A76CCD">
      <w:pPr>
        <w:spacing w:line="240" w:lineRule="auto"/>
      </w:pPr>
      <w:r>
        <w:separator/>
      </w:r>
    </w:p>
  </w:endnote>
  <w:endnote w:type="continuationSeparator" w:id="0">
    <w:p w14:paraId="594AF872" w14:textId="77777777" w:rsidR="00605C84" w:rsidRDefault="00605C84" w:rsidP="00A76C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65239"/>
      <w:docPartObj>
        <w:docPartGallery w:val="Page Numbers (Bottom of Page)"/>
        <w:docPartUnique/>
      </w:docPartObj>
    </w:sdtPr>
    <w:sdtEndPr/>
    <w:sdtContent>
      <w:p w14:paraId="657EAD90" w14:textId="77777777" w:rsidR="005463DF" w:rsidRDefault="0026669A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47D561AD" w14:textId="77777777" w:rsidR="005463DF" w:rsidRDefault="005463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F06CC" w14:textId="77777777" w:rsidR="00605C84" w:rsidRDefault="00605C84" w:rsidP="00A76CCD">
      <w:pPr>
        <w:spacing w:line="240" w:lineRule="auto"/>
      </w:pPr>
      <w:r>
        <w:separator/>
      </w:r>
    </w:p>
  </w:footnote>
  <w:footnote w:type="continuationSeparator" w:id="0">
    <w:p w14:paraId="59E5558C" w14:textId="77777777" w:rsidR="00605C84" w:rsidRDefault="00605C84" w:rsidP="00A76C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A2CB" w14:textId="77777777" w:rsidR="00AA3D6A" w:rsidRDefault="00AA3D6A">
    <w:pPr>
      <w:pStyle w:val="Topptekst"/>
    </w:pPr>
    <w:r>
      <w:rPr>
        <w:noProof/>
      </w:rPr>
      <w:drawing>
        <wp:inline distT="0" distB="0" distL="0" distR="0" wp14:anchorId="5EF9FCFD" wp14:editId="376B61BC">
          <wp:extent cx="3810000" cy="4381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17FF" w:rsidRPr="005C0448">
      <w:rPr>
        <w:noProof/>
        <w:color w:val="44546A" w:themeColor="text2"/>
        <w:lang w:eastAsia="nb-NO"/>
      </w:rPr>
      <w:drawing>
        <wp:anchor distT="0" distB="0" distL="114300" distR="114300" simplePos="0" relativeHeight="251662848" behindDoc="1" locked="0" layoutInCell="1" allowOverlap="1" wp14:anchorId="2D912B63" wp14:editId="353A3062">
          <wp:simplePos x="0" y="0"/>
          <wp:positionH relativeFrom="column">
            <wp:posOffset>3712191</wp:posOffset>
          </wp:positionH>
          <wp:positionV relativeFrom="paragraph">
            <wp:posOffset>7838</wp:posOffset>
          </wp:positionV>
          <wp:extent cx="5316855" cy="5335905"/>
          <wp:effectExtent l="19050" t="0" r="0" b="0"/>
          <wp:wrapNone/>
          <wp:docPr id="3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855" cy="5335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E96"/>
    <w:multiLevelType w:val="hybridMultilevel"/>
    <w:tmpl w:val="6820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827FA"/>
    <w:multiLevelType w:val="hybridMultilevel"/>
    <w:tmpl w:val="C16029B2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C259A"/>
    <w:multiLevelType w:val="hybridMultilevel"/>
    <w:tmpl w:val="0B984708"/>
    <w:lvl w:ilvl="0" w:tplc="0414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 w15:restartNumberingAfterBreak="0">
    <w:nsid w:val="16770E81"/>
    <w:multiLevelType w:val="hybridMultilevel"/>
    <w:tmpl w:val="4DC4B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825FB"/>
    <w:multiLevelType w:val="hybridMultilevel"/>
    <w:tmpl w:val="A33CE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7A7"/>
    <w:multiLevelType w:val="hybridMultilevel"/>
    <w:tmpl w:val="45961B70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C5FD5"/>
    <w:multiLevelType w:val="hybridMultilevel"/>
    <w:tmpl w:val="79345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80288"/>
    <w:multiLevelType w:val="hybridMultilevel"/>
    <w:tmpl w:val="A4E471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96029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1DB4930"/>
    <w:multiLevelType w:val="hybridMultilevel"/>
    <w:tmpl w:val="EDCE86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A13F1"/>
    <w:multiLevelType w:val="multilevel"/>
    <w:tmpl w:val="7B40B7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4B259F1"/>
    <w:multiLevelType w:val="hybridMultilevel"/>
    <w:tmpl w:val="6B5AB8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3796D"/>
    <w:multiLevelType w:val="hybridMultilevel"/>
    <w:tmpl w:val="A120E376"/>
    <w:lvl w:ilvl="0" w:tplc="A6C683D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6029DB"/>
    <w:multiLevelType w:val="hybridMultilevel"/>
    <w:tmpl w:val="071408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61D01"/>
    <w:multiLevelType w:val="hybridMultilevel"/>
    <w:tmpl w:val="EE14FC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13BAD"/>
    <w:multiLevelType w:val="hybridMultilevel"/>
    <w:tmpl w:val="38963C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4B3C8F"/>
    <w:multiLevelType w:val="hybridMultilevel"/>
    <w:tmpl w:val="F6FCE6D8"/>
    <w:lvl w:ilvl="0" w:tplc="0414000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4B7E99"/>
    <w:multiLevelType w:val="hybridMultilevel"/>
    <w:tmpl w:val="316ED1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4368F"/>
    <w:multiLevelType w:val="multilevel"/>
    <w:tmpl w:val="8EC4836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F745487"/>
    <w:multiLevelType w:val="hybridMultilevel"/>
    <w:tmpl w:val="29143518"/>
    <w:lvl w:ilvl="0" w:tplc="0BB6A8C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122896">
    <w:abstractNumId w:val="10"/>
  </w:num>
  <w:num w:numId="2" w16cid:durableId="463667524">
    <w:abstractNumId w:val="18"/>
  </w:num>
  <w:num w:numId="3" w16cid:durableId="472598668">
    <w:abstractNumId w:val="18"/>
  </w:num>
  <w:num w:numId="4" w16cid:durableId="1709448342">
    <w:abstractNumId w:val="18"/>
  </w:num>
  <w:num w:numId="5" w16cid:durableId="839928169">
    <w:abstractNumId w:val="2"/>
  </w:num>
  <w:num w:numId="6" w16cid:durableId="732046101">
    <w:abstractNumId w:val="14"/>
  </w:num>
  <w:num w:numId="7" w16cid:durableId="1709143162">
    <w:abstractNumId w:val="0"/>
  </w:num>
  <w:num w:numId="8" w16cid:durableId="1745951663">
    <w:abstractNumId w:val="7"/>
  </w:num>
  <w:num w:numId="9" w16cid:durableId="206990085">
    <w:abstractNumId w:val="3"/>
  </w:num>
  <w:num w:numId="10" w16cid:durableId="695469296">
    <w:abstractNumId w:val="4"/>
  </w:num>
  <w:num w:numId="11" w16cid:durableId="948703846">
    <w:abstractNumId w:val="15"/>
  </w:num>
  <w:num w:numId="12" w16cid:durableId="732970801">
    <w:abstractNumId w:val="6"/>
  </w:num>
  <w:num w:numId="13" w16cid:durableId="537737829">
    <w:abstractNumId w:val="19"/>
  </w:num>
  <w:num w:numId="14" w16cid:durableId="1995378672">
    <w:abstractNumId w:val="5"/>
  </w:num>
  <w:num w:numId="15" w16cid:durableId="1017194713">
    <w:abstractNumId w:val="1"/>
  </w:num>
  <w:num w:numId="16" w16cid:durableId="341514774">
    <w:abstractNumId w:val="17"/>
  </w:num>
  <w:num w:numId="17" w16cid:durableId="1567031715">
    <w:abstractNumId w:val="13"/>
  </w:num>
  <w:num w:numId="18" w16cid:durableId="1353805153">
    <w:abstractNumId w:val="16"/>
  </w:num>
  <w:num w:numId="19" w16cid:durableId="419373579">
    <w:abstractNumId w:val="9"/>
  </w:num>
  <w:num w:numId="20" w16cid:durableId="1269586322">
    <w:abstractNumId w:val="12"/>
  </w:num>
  <w:num w:numId="21" w16cid:durableId="855118657">
    <w:abstractNumId w:val="8"/>
  </w:num>
  <w:num w:numId="22" w16cid:durableId="16831619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84"/>
    <w:rsid w:val="00014616"/>
    <w:rsid w:val="00026C03"/>
    <w:rsid w:val="000940EE"/>
    <w:rsid w:val="000E31AC"/>
    <w:rsid w:val="000F0571"/>
    <w:rsid w:val="0010765D"/>
    <w:rsid w:val="00137E5E"/>
    <w:rsid w:val="001C7299"/>
    <w:rsid w:val="00232480"/>
    <w:rsid w:val="00243AE9"/>
    <w:rsid w:val="0026669A"/>
    <w:rsid w:val="002B1CDC"/>
    <w:rsid w:val="002E4DCE"/>
    <w:rsid w:val="003417FF"/>
    <w:rsid w:val="00367FCD"/>
    <w:rsid w:val="00380B1D"/>
    <w:rsid w:val="00394D54"/>
    <w:rsid w:val="003E2AE6"/>
    <w:rsid w:val="003F4712"/>
    <w:rsid w:val="004B415E"/>
    <w:rsid w:val="005020C8"/>
    <w:rsid w:val="00535366"/>
    <w:rsid w:val="005463DF"/>
    <w:rsid w:val="0057240B"/>
    <w:rsid w:val="005C0448"/>
    <w:rsid w:val="00605C84"/>
    <w:rsid w:val="006262D5"/>
    <w:rsid w:val="00634821"/>
    <w:rsid w:val="006E6502"/>
    <w:rsid w:val="007365D6"/>
    <w:rsid w:val="0073729E"/>
    <w:rsid w:val="007C60F6"/>
    <w:rsid w:val="007E7120"/>
    <w:rsid w:val="007F15D9"/>
    <w:rsid w:val="007F317B"/>
    <w:rsid w:val="008547B8"/>
    <w:rsid w:val="00860A0A"/>
    <w:rsid w:val="008A3A70"/>
    <w:rsid w:val="008B1A63"/>
    <w:rsid w:val="0094238C"/>
    <w:rsid w:val="00957926"/>
    <w:rsid w:val="009C7E75"/>
    <w:rsid w:val="009E321D"/>
    <w:rsid w:val="009F31E0"/>
    <w:rsid w:val="00A76CCD"/>
    <w:rsid w:val="00AA3D6A"/>
    <w:rsid w:val="00AC2A48"/>
    <w:rsid w:val="00AD1BDA"/>
    <w:rsid w:val="00AD37C4"/>
    <w:rsid w:val="00AF5050"/>
    <w:rsid w:val="00B03759"/>
    <w:rsid w:val="00B64194"/>
    <w:rsid w:val="00B701BF"/>
    <w:rsid w:val="00BD4DAC"/>
    <w:rsid w:val="00C31634"/>
    <w:rsid w:val="00C47DF9"/>
    <w:rsid w:val="00D3626C"/>
    <w:rsid w:val="00D7484D"/>
    <w:rsid w:val="00DC60BE"/>
    <w:rsid w:val="00DE2362"/>
    <w:rsid w:val="00E0069F"/>
    <w:rsid w:val="00E16897"/>
    <w:rsid w:val="00E952F5"/>
    <w:rsid w:val="00E96F0E"/>
    <w:rsid w:val="00EC3652"/>
    <w:rsid w:val="00F01E4C"/>
    <w:rsid w:val="00F655BD"/>
    <w:rsid w:val="00FD7B11"/>
    <w:rsid w:val="00FE1AE4"/>
    <w:rsid w:val="00FF0275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09302"/>
  <w15:docId w15:val="{8DDEA2F5-88EE-4AE8-9970-60903EB4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1BF"/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D37C4"/>
    <w:pPr>
      <w:keepNext/>
      <w:keepLines/>
      <w:numPr>
        <w:numId w:val="21"/>
      </w:numPr>
      <w:spacing w:before="400" w:after="60" w:line="240" w:lineRule="auto"/>
      <w:ind w:left="284" w:hanging="284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37C4"/>
    <w:pPr>
      <w:keepNext/>
      <w:keepLines/>
      <w:numPr>
        <w:ilvl w:val="1"/>
        <w:numId w:val="21"/>
      </w:numPr>
      <w:spacing w:before="100" w:after="40" w:line="240" w:lineRule="auto"/>
      <w:ind w:left="578" w:hanging="578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701BF"/>
    <w:pPr>
      <w:keepNext/>
      <w:keepLines/>
      <w:numPr>
        <w:ilvl w:val="2"/>
        <w:numId w:val="2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701BF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AD1BDA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B701BF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B701BF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B701BF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B701BF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ittelAnca">
    <w:name w:val="Tittel Anca"/>
    <w:basedOn w:val="Normal"/>
    <w:link w:val="TittelAncaTegn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TittelAncaTegn">
    <w:name w:val="Tittel Anca Tegn"/>
    <w:basedOn w:val="Standardskriftforavsnitt"/>
    <w:link w:val="Tittel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Overskrift1Anca">
    <w:name w:val="Overskrift 1 Anca"/>
    <w:basedOn w:val="TittelAnca"/>
    <w:link w:val="Overskrift1AncaTegn"/>
    <w:rsid w:val="009E321D"/>
  </w:style>
  <w:style w:type="character" w:customStyle="1" w:styleId="Overskrift1AncaTegn">
    <w:name w:val="Overskrift 1 Anca Tegn"/>
    <w:basedOn w:val="TittelAncaTegn"/>
    <w:link w:val="Overskrift1Anca"/>
    <w:rsid w:val="009E321D"/>
    <w:rPr>
      <w:rFonts w:ascii="Times New Roman" w:hAnsi="Times New Roman" w:cs="Times New Roman"/>
      <w:b/>
      <w:sz w:val="28"/>
      <w:szCs w:val="28"/>
    </w:rPr>
  </w:style>
  <w:style w:type="paragraph" w:customStyle="1" w:styleId="NormalAnca">
    <w:name w:val="Normal Anca"/>
    <w:basedOn w:val="Overskrift1Anca"/>
    <w:link w:val="NormalAncaTegn"/>
    <w:rsid w:val="009E321D"/>
    <w:rPr>
      <w:b w:val="0"/>
      <w:sz w:val="22"/>
      <w:szCs w:val="22"/>
    </w:rPr>
  </w:style>
  <w:style w:type="character" w:customStyle="1" w:styleId="NormalAncaTegn">
    <w:name w:val="Normal Anca Tegn"/>
    <w:basedOn w:val="Overskrift1AncaTegn"/>
    <w:link w:val="NormalAnca"/>
    <w:rsid w:val="009E321D"/>
    <w:rPr>
      <w:rFonts w:ascii="Times New Roman" w:hAnsi="Times New Roman" w:cs="Times New Roman"/>
      <w:b/>
      <w:sz w:val="28"/>
      <w:szCs w:val="28"/>
    </w:rPr>
  </w:style>
  <w:style w:type="character" w:customStyle="1" w:styleId="Stil1">
    <w:name w:val="Stil1"/>
    <w:basedOn w:val="Standardskriftforavsnitt"/>
    <w:uiPriority w:val="1"/>
    <w:rsid w:val="003F4712"/>
    <w:rPr>
      <w:lang w:val="nb-NO"/>
    </w:rPr>
  </w:style>
  <w:style w:type="character" w:customStyle="1" w:styleId="Stil2">
    <w:name w:val="Stil2"/>
    <w:basedOn w:val="Standardskriftforavsnitt"/>
    <w:uiPriority w:val="1"/>
    <w:rsid w:val="003F4712"/>
    <w:rPr>
      <w:rFonts w:asciiTheme="majorHAnsi" w:hAnsiTheme="majorHAnsi"/>
      <w:sz w:val="24"/>
      <w:lang w:val="nb-NO"/>
    </w:rPr>
  </w:style>
  <w:style w:type="paragraph" w:customStyle="1" w:styleId="Overskriftutennummerering">
    <w:name w:val="Overskrift uten nummerering"/>
    <w:basedOn w:val="Normal"/>
    <w:link w:val="OverskriftutennummereringTegn"/>
    <w:rsid w:val="00367FCD"/>
    <w:rPr>
      <w:b/>
      <w:sz w:val="32"/>
      <w:szCs w:val="3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D37C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OverskriftutennummereringTegn">
    <w:name w:val="Overskrift uten nummerering Tegn"/>
    <w:basedOn w:val="Standardskriftforavsnitt"/>
    <w:link w:val="Overskriftutennummerering"/>
    <w:rsid w:val="00367FCD"/>
    <w:rPr>
      <w:rFonts w:asciiTheme="majorHAnsi" w:hAnsiTheme="majorHAnsi"/>
      <w:b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D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701B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B701B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AD1BDA"/>
    <w:rPr>
      <w:rFonts w:asciiTheme="majorHAnsi" w:eastAsiaTheme="majorEastAsia" w:hAnsiTheme="majorHAnsi" w:cstheme="majorBidi"/>
      <w:i/>
      <w:color w:val="2F5496" w:themeColor="accent1" w:themeShade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701B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B701B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rsid w:val="00B701B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701B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Overskriftforinnholdsfortegnelse">
    <w:name w:val="TOC Heading"/>
    <w:basedOn w:val="Overskrift1"/>
    <w:next w:val="Normal"/>
    <w:uiPriority w:val="39"/>
    <w:unhideWhenUsed/>
    <w:rsid w:val="00B701BF"/>
    <w:pPr>
      <w:outlineLvl w:val="9"/>
    </w:pPr>
  </w:style>
  <w:style w:type="paragraph" w:styleId="INNH1">
    <w:name w:val="toc 1"/>
    <w:basedOn w:val="Normal"/>
    <w:next w:val="Normal"/>
    <w:autoRedefine/>
    <w:uiPriority w:val="39"/>
    <w:unhideWhenUsed/>
    <w:rsid w:val="004B415E"/>
    <w:pPr>
      <w:tabs>
        <w:tab w:val="right" w:leader="dot" w:pos="9062"/>
      </w:tabs>
      <w:spacing w:line="240" w:lineRule="auto"/>
    </w:pPr>
    <w:rPr>
      <w:rFonts w:cstheme="minorHAnsi"/>
      <w:b/>
      <w:bCs/>
      <w:sz w:val="22"/>
    </w:rPr>
  </w:style>
  <w:style w:type="paragraph" w:styleId="INNH2">
    <w:name w:val="toc 2"/>
    <w:basedOn w:val="Normal"/>
    <w:next w:val="Normal"/>
    <w:autoRedefine/>
    <w:uiPriority w:val="39"/>
    <w:unhideWhenUsed/>
    <w:rsid w:val="006E6502"/>
    <w:rPr>
      <w:rFonts w:cstheme="minorHAnsi"/>
      <w:b/>
      <w:bCs/>
      <w:sz w:val="22"/>
    </w:rPr>
  </w:style>
  <w:style w:type="paragraph" w:styleId="INNH3">
    <w:name w:val="toc 3"/>
    <w:basedOn w:val="Normal"/>
    <w:next w:val="Normal"/>
    <w:autoRedefine/>
    <w:uiPriority w:val="39"/>
    <w:unhideWhenUsed/>
    <w:rsid w:val="00957926"/>
    <w:pPr>
      <w:ind w:left="240"/>
    </w:pPr>
    <w:rPr>
      <w:rFonts w:asciiTheme="minorHAnsi" w:hAnsiTheme="minorHAnsi"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rsid w:val="00957926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92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6CCD"/>
    <w:rPr>
      <w:rFonts w:asciiTheme="majorHAnsi" w:hAnsiTheme="majorHAnsi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A76CCD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6CCD"/>
    <w:rPr>
      <w:rFonts w:asciiTheme="majorHAnsi" w:hAnsiTheme="majorHAnsi"/>
      <w:sz w:val="24"/>
      <w:szCs w:val="24"/>
    </w:rPr>
  </w:style>
  <w:style w:type="paragraph" w:styleId="Listeavsnitt">
    <w:name w:val="List Paragraph"/>
    <w:basedOn w:val="Normal"/>
    <w:uiPriority w:val="34"/>
    <w:rsid w:val="005C0448"/>
    <w:pPr>
      <w:ind w:left="720"/>
      <w:contextualSpacing/>
    </w:pPr>
  </w:style>
  <w:style w:type="paragraph" w:styleId="INNH4">
    <w:name w:val="toc 4"/>
    <w:basedOn w:val="Normal"/>
    <w:next w:val="Normal"/>
    <w:autoRedefine/>
    <w:uiPriority w:val="39"/>
    <w:unhideWhenUsed/>
    <w:rsid w:val="00AA3D6A"/>
    <w:pPr>
      <w:ind w:left="480"/>
    </w:pPr>
    <w:rPr>
      <w:rFonts w:asciiTheme="minorHAnsi" w:hAnsi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unhideWhenUsed/>
    <w:rsid w:val="00AA3D6A"/>
    <w:pPr>
      <w:ind w:left="720"/>
    </w:pPr>
    <w:rPr>
      <w:rFonts w:asciiTheme="minorHAnsi" w:hAnsi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unhideWhenUsed/>
    <w:rsid w:val="00AA3D6A"/>
    <w:pPr>
      <w:ind w:left="960"/>
    </w:pPr>
    <w:rPr>
      <w:rFonts w:asciiTheme="minorHAnsi" w:hAnsi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unhideWhenUsed/>
    <w:rsid w:val="00AA3D6A"/>
    <w:pPr>
      <w:ind w:left="1200"/>
    </w:pPr>
    <w:rPr>
      <w:rFonts w:asciiTheme="minorHAnsi" w:hAnsi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unhideWhenUsed/>
    <w:rsid w:val="00AA3D6A"/>
    <w:pPr>
      <w:ind w:left="1440"/>
    </w:pPr>
    <w:rPr>
      <w:rFonts w:asciiTheme="minorHAnsi" w:hAnsi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unhideWhenUsed/>
    <w:rsid w:val="00AA3D6A"/>
    <w:pPr>
      <w:ind w:left="1680"/>
    </w:pPr>
    <w:rPr>
      <w:rFonts w:asciiTheme="minorHAnsi" w:hAnsiTheme="minorHAnsi"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rsid w:val="00B701B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B701B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Undertittel">
    <w:name w:val="Subtitle"/>
    <w:aliases w:val="Mellomtittel"/>
    <w:basedOn w:val="Normal"/>
    <w:next w:val="Normal"/>
    <w:link w:val="UndertittelTegn"/>
    <w:uiPriority w:val="11"/>
    <w:qFormat/>
    <w:rsid w:val="00AD1BD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4472C4" w:themeColor="accent1"/>
      <w:szCs w:val="28"/>
    </w:rPr>
  </w:style>
  <w:style w:type="character" w:customStyle="1" w:styleId="UndertittelTegn">
    <w:name w:val="Undertittel Tegn"/>
    <w:aliases w:val="Mellomtittel Tegn"/>
    <w:basedOn w:val="Standardskriftforavsnitt"/>
    <w:link w:val="Undertittel"/>
    <w:uiPriority w:val="11"/>
    <w:rsid w:val="00AD1BDA"/>
    <w:rPr>
      <w:rFonts w:asciiTheme="majorHAnsi" w:eastAsiaTheme="majorEastAsia" w:hAnsiTheme="majorHAnsi" w:cstheme="majorBidi"/>
      <w:color w:val="4472C4" w:themeColor="accent1"/>
      <w:sz w:val="24"/>
      <w:szCs w:val="28"/>
    </w:rPr>
  </w:style>
  <w:style w:type="character" w:styleId="Svakutheving">
    <w:name w:val="Subtle Emphasis"/>
    <w:basedOn w:val="Standardskriftforavsnitt"/>
    <w:uiPriority w:val="19"/>
    <w:rsid w:val="00B701BF"/>
    <w:rPr>
      <w:i/>
      <w:iCs/>
      <w:color w:val="595959" w:themeColor="text1" w:themeTint="A6"/>
    </w:rPr>
  </w:style>
  <w:style w:type="character" w:styleId="Utheving">
    <w:name w:val="Emphasis"/>
    <w:basedOn w:val="Standardskriftforavsnitt"/>
    <w:uiPriority w:val="20"/>
    <w:rsid w:val="00B701BF"/>
    <w:rPr>
      <w:i/>
      <w:iCs/>
    </w:rPr>
  </w:style>
  <w:style w:type="character" w:styleId="Sterkutheving">
    <w:name w:val="Intense Emphasis"/>
    <w:basedOn w:val="Standardskriftforavsnitt"/>
    <w:uiPriority w:val="21"/>
    <w:rsid w:val="00B701BF"/>
    <w:rPr>
      <w:b/>
      <w:bCs/>
      <w:i/>
      <w:iCs/>
    </w:rPr>
  </w:style>
  <w:style w:type="character" w:styleId="Sterk">
    <w:name w:val="Strong"/>
    <w:basedOn w:val="Standardskriftforavsnitt"/>
    <w:uiPriority w:val="22"/>
    <w:rsid w:val="00B701BF"/>
    <w:rPr>
      <w:b/>
      <w:bCs/>
    </w:rPr>
  </w:style>
  <w:style w:type="paragraph" w:styleId="Sitat">
    <w:name w:val="Quote"/>
    <w:basedOn w:val="Normal"/>
    <w:next w:val="Normal"/>
    <w:link w:val="SitatTegn"/>
    <w:uiPriority w:val="29"/>
    <w:qFormat/>
    <w:rsid w:val="00B701BF"/>
    <w:pPr>
      <w:spacing w:before="120" w:after="120"/>
      <w:ind w:left="720"/>
    </w:pPr>
    <w:rPr>
      <w:color w:val="44546A" w:themeColor="text2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B701BF"/>
    <w:rPr>
      <w:color w:val="44546A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B701B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701B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vakreferanse">
    <w:name w:val="Subtle Reference"/>
    <w:basedOn w:val="Standardskriftforavsnitt"/>
    <w:uiPriority w:val="31"/>
    <w:qFormat/>
    <w:rsid w:val="00B701B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customStyle="1" w:styleId="normaltextrun">
    <w:name w:val="normaltextrun"/>
    <w:basedOn w:val="Standardskriftforavsnitt"/>
    <w:rsid w:val="007E7120"/>
  </w:style>
  <w:style w:type="character" w:customStyle="1" w:styleId="eop">
    <w:name w:val="eop"/>
    <w:basedOn w:val="Standardskriftforavsnitt"/>
    <w:rsid w:val="007E7120"/>
  </w:style>
  <w:style w:type="paragraph" w:styleId="Bildetekst">
    <w:name w:val="caption"/>
    <w:basedOn w:val="Normal"/>
    <w:next w:val="Normal"/>
    <w:uiPriority w:val="35"/>
    <w:unhideWhenUsed/>
    <w:qFormat/>
    <w:rsid w:val="00C47DF9"/>
    <w:pPr>
      <w:spacing w:line="240" w:lineRule="auto"/>
    </w:pPr>
    <w:rPr>
      <w:bCs/>
      <w:color w:val="1F3864" w:themeColor="accent1" w:themeShade="80"/>
      <w:sz w:val="22"/>
    </w:rPr>
  </w:style>
  <w:style w:type="paragraph" w:styleId="Ingenmellomrom">
    <w:name w:val="No Spacing"/>
    <w:uiPriority w:val="1"/>
    <w:rsid w:val="00B701BF"/>
    <w:pPr>
      <w:spacing w:after="0" w:line="240" w:lineRule="auto"/>
    </w:pPr>
  </w:style>
  <w:style w:type="character" w:styleId="Sterkreferanse">
    <w:name w:val="Intense Reference"/>
    <w:basedOn w:val="Standardskriftforavsnitt"/>
    <w:uiPriority w:val="32"/>
    <w:rsid w:val="00B701BF"/>
    <w:rPr>
      <w:b/>
      <w:bCs/>
      <w:smallCaps/>
      <w:color w:val="44546A" w:themeColor="text2"/>
      <w:u w:val="single"/>
    </w:rPr>
  </w:style>
  <w:style w:type="character" w:styleId="Boktittel">
    <w:name w:val="Book Title"/>
    <w:basedOn w:val="Standardskriftforavsnitt"/>
    <w:uiPriority w:val="33"/>
    <w:rsid w:val="00B701BF"/>
    <w:rPr>
      <w:b/>
      <w:bCs/>
      <w:smallCaps/>
      <w:spacing w:val="10"/>
    </w:rPr>
  </w:style>
  <w:style w:type="table" w:styleId="Tabellrutenett">
    <w:name w:val="Table Grid"/>
    <w:basedOn w:val="Vanligtabell"/>
    <w:uiPriority w:val="39"/>
    <w:rsid w:val="00C47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p028\AppData\Local\Microsoft\Windows\INetCache\Content.Outlook\BAHRULHT\Verkt&#248;y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39BCA6005B324AACE422568827376E" ma:contentTypeVersion="23" ma:contentTypeDescription="Opprett et nytt dokument." ma:contentTypeScope="" ma:versionID="1625833d302f887c2ef615021ebb0ce4">
  <xsd:schema xmlns:xsd="http://www.w3.org/2001/XMLSchema" xmlns:xs="http://www.w3.org/2001/XMLSchema" xmlns:p="http://schemas.microsoft.com/office/2006/metadata/properties" xmlns:ns1="http://schemas.microsoft.com/sharepoint/v3" xmlns:ns2="b8ba1331-b39e-4d3b-b8ae-e8d0f898efc0" targetNamespace="http://schemas.microsoft.com/office/2006/metadata/properties" ma:root="true" ma:fieldsID="3060a02c4ea0c632b5ce6144dba22ae0" ns1:_="" ns2:_="">
    <xsd:import namespace="http://schemas.microsoft.com/sharepoint/v3"/>
    <xsd:import namespace="b8ba1331-b39e-4d3b-b8ae-e8d0f898ef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2:TaxCatchAllLabel" minOccurs="0"/>
                <xsd:element ref="ns2:FNSPRollUpIngre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9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a1331-b39e-4d3b-b8ae-e8d0f898efc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0" nillable="true" ma:taxonomy="true" ma:internalName="TaxKeywordTaxHTField" ma:taxonomyFieldName="TaxKeyword" ma:displayName="Nøkkelord" ma:default="" ma:fieldId="{23f27201-bee3-471e-b2e7-b64fd8b7ca38}" ma:taxonomyMulti="true" ma:sspId="d0f0af97-1df2-4d6b-9e49-08feee2b952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b2fb5977-e7f2-40b1-afc9-a1e0b5926fc7}" ma:internalName="TaxCatchAll" ma:showField="CatchAllData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b2fb5977-e7f2-40b1-afc9-a1e0b5926fc7}" ma:internalName="TaxCatchAllLabel" ma:readOnly="true" ma:showField="CatchAllDataLabel" ma:web="b8ba1331-b39e-4d3b-b8ae-e8d0f898ef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NSPRollUpIngress" ma:index="14" nillable="true" ma:displayName="Utlistingsingress" ma:default="" ma:description="Teksten vises i oversikter og utlistinger" ma:internalName="FNSPRollUpIngres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ba1331-b39e-4d3b-b8ae-e8d0f898efc0"/>
    <TaxKeywordTaxHTField xmlns="b8ba1331-b39e-4d3b-b8ae-e8d0f898efc0">
      <Terms xmlns="http://schemas.microsoft.com/office/infopath/2007/PartnerControls"/>
    </TaxKeywordTaxHTField>
    <FNSPRollUpIngress xmlns="b8ba1331-b39e-4d3b-b8ae-e8d0f898efc0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C46E5E-4015-4C16-B6C2-C18ABEDF6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9EDFE6-9C49-41AA-B983-6DEAFAB93EA4}"/>
</file>

<file path=customXml/itemProps3.xml><?xml version="1.0" encoding="utf-8"?>
<ds:datastoreItem xmlns:ds="http://schemas.openxmlformats.org/officeDocument/2006/customXml" ds:itemID="{4B8A56C7-ED9E-40BE-B560-71108567F1CB}"/>
</file>

<file path=customXml/itemProps4.xml><?xml version="1.0" encoding="utf-8"?>
<ds:datastoreItem xmlns:ds="http://schemas.openxmlformats.org/officeDocument/2006/customXml" ds:itemID="{AA5205DB-643C-41D4-84AF-8E51B22D09B0}"/>
</file>

<file path=docProps/app.xml><?xml version="1.0" encoding="utf-8"?>
<Properties xmlns="http://schemas.openxmlformats.org/officeDocument/2006/extended-properties" xmlns:vt="http://schemas.openxmlformats.org/officeDocument/2006/docPropsVTypes">
  <Template>Verktøy.dotx</Template>
  <TotalTime>0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Katrine Prydz</dc:creator>
  <cp:keywords/>
  <cp:lastModifiedBy>Katrine Prydz</cp:lastModifiedBy>
  <cp:revision>1</cp:revision>
  <dcterms:created xsi:type="dcterms:W3CDTF">2023-08-05T18:10:00Z</dcterms:created>
  <dcterms:modified xsi:type="dcterms:W3CDTF">2023-08-05T18:10:00Z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0x0101001939BCA6005B324AACE422568827376E</vt:lpwstr>
  </property>
  <property fmtid="{D5CDD505-2E9C-101B-9397-08002B2CF9AE}" pid="3" name="TaxKeyword">
    <vt:lpwstr/>
  </property>
</Properties>
</file>